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368ED" w14:textId="77777777" w:rsidR="00EE0C02" w:rsidRDefault="00000000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Draga braćo i sestre, dobar dan!</w:t>
      </w:r>
    </w:p>
    <w:p w14:paraId="00000001" w14:textId="538AC1A3" w:rsidR="009B7720" w:rsidRDefault="00000000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Danas, na </w:t>
      </w:r>
      <w:r>
        <w:rPr>
          <w:sz w:val="24"/>
          <w:szCs w:val="24"/>
        </w:rPr>
        <w:t>Č</w:t>
      </w:r>
      <w:r>
        <w:rPr>
          <w:color w:val="000000"/>
          <w:sz w:val="24"/>
          <w:szCs w:val="24"/>
        </w:rPr>
        <w:t>etvrtu nedjelju došašća, liturgija nas poziva razmišljati o liku svetog Josipa. Predstavlja nam ga, osobito u trenutku kada mu Bog u snu otkriva njegovo poslanje (usp. Mt 1,18-24). Time nam nudi vrlo lijepu stranicu povijesti spasenja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čiji je glavni lik čovjek krhak i pogr</w:t>
      </w:r>
      <w:r>
        <w:rPr>
          <w:sz w:val="24"/>
          <w:szCs w:val="24"/>
        </w:rPr>
        <w:t>je</w:t>
      </w:r>
      <w:r>
        <w:rPr>
          <w:color w:val="000000"/>
          <w:sz w:val="24"/>
          <w:szCs w:val="24"/>
        </w:rPr>
        <w:t>šiv, poput nas, a ujedno hrabar i snažan u vjeri.</w:t>
      </w:r>
    </w:p>
    <w:p w14:paraId="0667B4AB" w14:textId="77777777" w:rsidR="00EE0C02" w:rsidRDefault="00EE0C02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0000002" w14:textId="77777777" w:rsidR="009B7720" w:rsidRDefault="00000000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Evanđelist Matej naziva ga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pravednim čovjekom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(usp. Mt 1,19), što ga označava kao pobožnog Izraelca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koji poštuje Zakon i posjećuje sinagogu. Osim toga, Josip iz Nazareta pokazuje nam se i kao osoba iznimno osjetljiva i ljudska.</w:t>
      </w:r>
    </w:p>
    <w:p w14:paraId="105F54C3" w14:textId="77777777" w:rsidR="00EE0C02" w:rsidRDefault="00EE0C02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0000003" w14:textId="77777777" w:rsidR="009B7720" w:rsidRDefault="00000000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Vidimo to kada, prije nego što mu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nđeo otkrije otajstvo koje se ostvaruje u Mariji, suočen sa situacijom koju je teško razumjeti i prihvatiti, ne bira put sablazni i javne osude svoje buduće zaručnice, nego diskretan i dobrohotan put tajnog otpusta (usp. Mt 1,19). Time pokazuje da shvaća najdublji smisao svoje vjerske poslušnosti: milosrđe.</w:t>
      </w:r>
    </w:p>
    <w:p w14:paraId="1C214F1D" w14:textId="77777777" w:rsidR="00EE0C02" w:rsidRDefault="00EE0C02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0000004" w14:textId="77777777" w:rsidR="009B7720" w:rsidRDefault="00000000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Čistoća i plemenitost njegovih osjećaja postaju još očitije kada mu Gospodin u snu otkriva svoj plan spasenja, pokazujući mu neočekivanu ulogu koju mora preuzeti: biti muž Djevice, Majke Mesije. Josip tada, velikim činom vjere, napušta i posljednju sigurnost i kreće prema budućnosti koja je potpuno u Božjim rukama. Sveti Augustin ovako opisuje njegov pristanak: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Iz Josipove pobožnosti i ljubavi rodio se iz Djevice Marije sin, i to sam Sin Božji</w:t>
      </w:r>
      <w:r>
        <w:rPr>
          <w:sz w:val="24"/>
          <w:szCs w:val="24"/>
        </w:rPr>
        <w:t xml:space="preserve">”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Sermo</w:t>
      </w:r>
      <w:proofErr w:type="spellEnd"/>
      <w:r>
        <w:rPr>
          <w:color w:val="000000"/>
          <w:sz w:val="24"/>
          <w:szCs w:val="24"/>
        </w:rPr>
        <w:t xml:space="preserve"> 51, 20.30).</w:t>
      </w:r>
    </w:p>
    <w:p w14:paraId="1AADF7A8" w14:textId="77777777" w:rsidR="00EE0C02" w:rsidRDefault="00EE0C02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0000005" w14:textId="77777777" w:rsidR="009B7720" w:rsidRDefault="00000000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Pobožnost i ljubav, milosrđe i predanje: to su krjeposti čovjeka iz Nazareta kojeg liturgija danas stavlja pred nas, da nas prate u ovim posljednjim danima došašća, prema svetom Božiću. To su važni stavovi koji odgajaju srce za susret s Kristom i s braćom, i koji nam mogu pomoći da jedni drugima budemo otvorene jaslice, gostoljubiv dom, znak Božje prisutnosti. U ovom vremenu milosti ne propustimo priliku prakticirati ih: opraštajući, hrabreći, darujući malo nade ljudima s kojima živimo i onima koje susrećemo; te obnavljajući u molitvi</w:t>
      </w:r>
      <w:r>
        <w:rPr>
          <w:sz w:val="24"/>
          <w:szCs w:val="24"/>
        </w:rPr>
        <w:t xml:space="preserve"> svoje</w:t>
      </w:r>
      <w:r>
        <w:rPr>
          <w:color w:val="000000"/>
          <w:sz w:val="24"/>
          <w:szCs w:val="24"/>
        </w:rPr>
        <w:t xml:space="preserve"> sinovsko predanje Gospodinu i </w:t>
      </w: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jegovoj 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>rovidnosti, povjeravajući mu sve s pouzdanjem.</w:t>
      </w:r>
    </w:p>
    <w:p w14:paraId="423CDA17" w14:textId="77777777" w:rsidR="00EE0C02" w:rsidRDefault="00EE0C02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0000006" w14:textId="77777777" w:rsidR="009B7720" w:rsidRDefault="00000000" w:rsidP="00EE0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bookmarkStart w:id="0" w:name="_g471r46x15s6" w:colFirst="0" w:colLast="0"/>
      <w:bookmarkEnd w:id="0"/>
      <w:r>
        <w:rPr>
          <w:color w:val="000000"/>
          <w:sz w:val="24"/>
          <w:szCs w:val="24"/>
        </w:rPr>
        <w:t>Neka nam u tome pomognu Djevica Marija i sveti Josip, koji su prvi, s velikom vjerom i ljubavlju, prihvatili Isusa, Spasitelja svijeta.</w:t>
      </w:r>
    </w:p>
    <w:p w14:paraId="00000007" w14:textId="77777777" w:rsidR="009B7720" w:rsidRDefault="009B7720" w:rsidP="00EE0C02">
      <w:pPr>
        <w:spacing w:after="0"/>
        <w:jc w:val="both"/>
        <w:rPr>
          <w:sz w:val="24"/>
          <w:szCs w:val="24"/>
        </w:rPr>
      </w:pPr>
    </w:p>
    <w:sectPr w:rsidR="009B772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31E540-C653-4E56-9C3E-253967BF73CA}"/>
    <w:embedBold r:id="rId2" w:fontKey="{1289379C-DACB-4005-B198-C09B17B471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071ED0F-844A-4A8E-8D8A-6FB8F92BAA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925EE6-C6FE-40D5-9DB1-1FC0C76C3B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720"/>
    <w:rsid w:val="002720E8"/>
    <w:rsid w:val="009B7720"/>
    <w:rsid w:val="00D92647"/>
    <w:rsid w:val="00EE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B8F4"/>
  <w15:docId w15:val="{B0FBBBEC-CFF9-4AB4-9AE3-5231EA460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Gabrijel Orecic</cp:lastModifiedBy>
  <cp:revision>2</cp:revision>
  <dcterms:created xsi:type="dcterms:W3CDTF">2025-12-21T10:42:00Z</dcterms:created>
  <dcterms:modified xsi:type="dcterms:W3CDTF">2025-12-21T10:59:00Z</dcterms:modified>
</cp:coreProperties>
</file>