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C6EAD" w:rsidRPr="00E55CE5" w:rsidRDefault="00000000" w:rsidP="00E55CE5">
      <w:pPr>
        <w:spacing w:after="0"/>
        <w:jc w:val="both"/>
        <w:rPr>
          <w:b/>
          <w:bCs/>
          <w:sz w:val="24"/>
          <w:szCs w:val="24"/>
        </w:rPr>
      </w:pPr>
      <w:r w:rsidRPr="00E55CE5">
        <w:rPr>
          <w:b/>
          <w:bCs/>
          <w:sz w:val="24"/>
          <w:szCs w:val="24"/>
        </w:rPr>
        <w:t>1. Govor Antonija Banderasa</w:t>
      </w:r>
    </w:p>
    <w:p w14:paraId="00000002" w14:textId="77777777" w:rsidR="00AC6EAD" w:rsidRDefault="00AC6EAD" w:rsidP="00E55CE5">
      <w:pPr>
        <w:spacing w:after="0"/>
        <w:jc w:val="both"/>
        <w:rPr>
          <w:sz w:val="24"/>
          <w:szCs w:val="24"/>
        </w:rPr>
      </w:pPr>
    </w:p>
    <w:p w14:paraId="00000003" w14:textId="77777777" w:rsidR="00AC6EAD" w:rsidRDefault="00000000" w:rsidP="00E55CE5">
      <w:pPr>
        <w:spacing w:after="0"/>
        <w:rPr>
          <w:sz w:val="24"/>
          <w:szCs w:val="24"/>
        </w:rPr>
      </w:pPr>
      <w:bookmarkStart w:id="0" w:name="_2d81hggpuo3k" w:colFirst="0" w:colLast="0"/>
      <w:bookmarkEnd w:id="0"/>
      <w:r>
        <w:rPr>
          <w:sz w:val="24"/>
          <w:szCs w:val="24"/>
        </w:rPr>
        <w:t>Sveti Oče,</w:t>
      </w:r>
      <w:r>
        <w:rPr>
          <w:sz w:val="24"/>
          <w:szCs w:val="24"/>
        </w:rPr>
        <w:br/>
        <w:t>časni predstavnici vlasti,</w:t>
      </w:r>
      <w:r>
        <w:rPr>
          <w:sz w:val="24"/>
          <w:szCs w:val="24"/>
        </w:rPr>
        <w:br/>
        <w:t>dragi prijatelji i prijateljice!</w:t>
      </w:r>
    </w:p>
    <w:p w14:paraId="5048ED48" w14:textId="77777777" w:rsidR="00E55CE5" w:rsidRDefault="00E55CE5" w:rsidP="00E55CE5">
      <w:pPr>
        <w:spacing w:after="0"/>
        <w:rPr>
          <w:sz w:val="24"/>
          <w:szCs w:val="24"/>
        </w:rPr>
      </w:pPr>
    </w:p>
    <w:p w14:paraId="00000004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Postoje susreti koji se ne mjere samo vremenom, nego i svojim značenjem.</w:t>
      </w:r>
      <w:r>
        <w:rPr>
          <w:sz w:val="24"/>
          <w:szCs w:val="24"/>
        </w:rPr>
        <w:br/>
        <w:t>Vaša prisutnost danas u Madridu, Sveti Oče, nije tek posjet. Ona je znak. Znak slušanja, blizine i dijaloga s građanskim društvom.</w:t>
      </w:r>
    </w:p>
    <w:p w14:paraId="283C140D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5" w14:textId="4E7BB6F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 taj dijalog katkad treba biti ojačan zajedničkim jezikom.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Taj jezik, u mnogim prigodama, bila je umjetnost.</w:t>
      </w:r>
    </w:p>
    <w:p w14:paraId="7E6CC4FC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6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Odnos između Katoličke crkve i umjetnosti nije bio samo plodan: bio je i presudan.</w:t>
      </w:r>
      <w:r>
        <w:rPr>
          <w:sz w:val="24"/>
          <w:szCs w:val="24"/>
        </w:rPr>
        <w:br/>
        <w:t>U središtu toga stvaralačkoga poleta stoji Onaj koji prolazi stoljećima, stilovima i kulturama, i koji je, po svoj prilici, bio najčešće prikazivana osoba u povijesti umjetnosti: Isus Krist. Veliki protagonist filma života. U svim umjetnostima Krist kao trajna prisutnost. Ne kao ponovljena slika, nego kao ikona ljubavi, mira i žrtve, obavijena neiscrpnim otajstvom.</w:t>
      </w:r>
    </w:p>
    <w:p w14:paraId="24372310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7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Mogao bih svoj govor svesti na nabrajanje velikih umjetnika koji su svojim djelima umnožili poruku koja dolazi iz riječi Isusove. Mogao bih se ograničiti i na niz podataka koji prikazuju put između Crkve, umjetnika, intelektualaca i filozofa… No danas, Sveti Oče, osjećam određenu obvezu iznijeti kratko razmišljanje iz vlastitoga iskustva.</w:t>
      </w:r>
    </w:p>
    <w:p w14:paraId="71795560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8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Da bih to učinio, moram se vratiti u prošlost, u slavlja Velikoga tjedna u mojoj ljubljenoj Malagi šezdesetih godina prošloga stoljeća.</w:t>
      </w:r>
    </w:p>
    <w:p w14:paraId="1A6C1404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9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Te pučke pobožnosti na ulicama oblikuju veličanstveni obred umjetnosti i vjere, korijena i pobožnosti. Višebojni mnogokut uzvišene ljepote, svojevrsna kazališna liturgija koja svake godine pretvara grad u prostor u kojemu se umjetničko i duhovno prožimaju.</w:t>
      </w:r>
    </w:p>
    <w:p w14:paraId="618D425C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A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I upravo ondje, Sveti Oče, u tom okviru anonimne pučke umjetnosti, kada sam imao tek četiri ili pet godina, u meni se rodilo pitanje koje je sadržavalo samo jednu riječ: Bog?</w:t>
      </w:r>
    </w:p>
    <w:p w14:paraId="094531BF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B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Postupno sam nalazio odgovore; neke posve jednostavne, poput onih koje sam prepoznavao u očima svoje majke dok su njezin pogled i pobožno srce počivali na Djevici nade koja je prolazila na svome prijestolju ispred nas u tim davnim godinama. Ili u glasu koji je parao bistri proljetni zrak pjevača </w:t>
      </w:r>
      <w:proofErr w:type="spellStart"/>
      <w:r>
        <w:rPr>
          <w:sz w:val="24"/>
          <w:szCs w:val="24"/>
        </w:rPr>
        <w:t>saeta</w:t>
      </w:r>
      <w:proofErr w:type="spellEnd"/>
      <w:r>
        <w:rPr>
          <w:sz w:val="24"/>
          <w:szCs w:val="24"/>
        </w:rPr>
        <w:t>. Ili među poniznim i dobrim ljudima moga grada koji su svake godine izlazili – i još uvijek izlaze – na ulice svojih četvrti, noseći na ramenima kipove što im pomažu tražiti same sebe dok traže Boga.</w:t>
      </w:r>
    </w:p>
    <w:p w14:paraId="06C36B1E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C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 to čine ostavljajući za sobom “ja” kako bi prionuli uz “mi”. Od “mi” prelaze u “njihovo”, od “njihovo” prema svima, prema svima u svijetu, od svijeta prema svemiru, od svemira k Bogu, </w:t>
      </w:r>
      <w:r>
        <w:rPr>
          <w:sz w:val="24"/>
          <w:szCs w:val="24"/>
        </w:rPr>
        <w:lastRenderedPageBreak/>
        <w:t>da bi se potom vratili na zemlju naslućujući da Bog može biti u svakoj čestici, u svakoj molekuli svake kapi vode, svakoga mora, svake latice ruže, svakoga otkucaja, svakoga uzdaha.</w:t>
      </w:r>
    </w:p>
    <w:p w14:paraId="6A0BCC56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D" w14:textId="4B646B8F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Ali umjetnost nije samo ljepota.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Umjetnost je pitanje.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Ona je razmišljanje.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Ona je sučeljavanje.</w:t>
      </w:r>
      <w:r>
        <w:rPr>
          <w:sz w:val="24"/>
          <w:szCs w:val="24"/>
        </w:rPr>
        <w:br/>
        <w:t>Napetost između onoga što znamo i onoga što naslućujemo.</w:t>
      </w:r>
    </w:p>
    <w:p w14:paraId="39B4A5E3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0E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Umjetnost je bila – i mora i dalje biti – zrcalo koje odražava živote koji prolaze pokraj ranjenoga bližnjega; ona je i osuda praznih vjerovanja koja su zaboravila ljubav; ona je glas koji opominje društva koja su se navikla na nepravdu.</w:t>
      </w:r>
    </w:p>
    <w:p w14:paraId="384C4E6A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10" w14:textId="71203276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Umjetnost mora uvijek biti alternativa nasilju – svakome nasilju.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Poput samoga Krista, umjetnik mora djelovati s hrabrošću i ne odricati se da bude kritički glas društva, umjetnosti i religije.</w:t>
      </w:r>
    </w:p>
    <w:p w14:paraId="68187C97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13" w14:textId="40B31AA6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Sveti Oče, dijelimo jednu obvezu. Dužni smo gledati, vidjeti i nastojati razumjeti složenosti ljudske duše.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Svi mi ljudi susrećemo se s velikim pitanjima svoga postojanja: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tko smo?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Koji je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smisao života i patnje?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Što znači istinski ljubiti bližnjega kao samoga sebe?</w:t>
      </w:r>
      <w:r>
        <w:rPr>
          <w:sz w:val="24"/>
          <w:szCs w:val="24"/>
        </w:rPr>
        <w:br/>
        <w:t>Što je onkraj?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I u tom traženju, svi se mi, možda i ne znajući, približavamo transcendentnomu.</w:t>
      </w:r>
    </w:p>
    <w:p w14:paraId="009E5D50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14" w14:textId="32123C41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Sveti Oče, u svijetu koji juri, koji se raslojava i koji se katkad previše pojednostavnjuje, umjetnost nam pomaže vratiti dubinu i dušu koje nam oduzima umjetna inteligencija, koja mora služiti čovjeku, a ne obratno.</w:t>
      </w:r>
    </w:p>
    <w:p w14:paraId="669B5BEB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18" w14:textId="5DD5590D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Dušu koja nam šapće da postoji nešto više.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Trajni šapat nade u to “nešto više”.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Ovaj susret između Crkve i građanskoga društva nije samo prikladan – on je i nužan.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Potrebno nam je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nastaviti stvarati i dijeliti.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Nastaviti postavljati pitanja.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Nastaviti tražiti ljepotu – da, ali i istinu.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Jer ondje gdje se čovjek usuđuje duboko propitivati, uvijek započinje put – put koji nas može voditi prema duhovnomu, koje nije drugo doli bratstvo što kuca u srcu svakoga čovjeka i u otajstvenom Srcu Božjemu.</w:t>
      </w:r>
    </w:p>
    <w:p w14:paraId="1BAA7735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1B" w14:textId="711CDDB5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Sveti Augustin je rekao: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“A vi kažete: teška su vremena… Budite vi bolji i vremena će biti bolja… Mi smo vremena.“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Sveti Oče, ovdje sam zbog </w:t>
      </w:r>
      <w:proofErr w:type="spellStart"/>
      <w:r>
        <w:rPr>
          <w:sz w:val="24"/>
          <w:szCs w:val="24"/>
        </w:rPr>
        <w:t>Godspella</w:t>
      </w:r>
      <w:proofErr w:type="spellEnd"/>
      <w:r>
        <w:rPr>
          <w:sz w:val="24"/>
          <w:szCs w:val="24"/>
        </w:rPr>
        <w:t>. To je glazbeno-scensko djelo nastalo u Vašoj domovini. Prijevod riječi “</w:t>
      </w:r>
      <w:proofErr w:type="spellStart"/>
      <w:r>
        <w:rPr>
          <w:sz w:val="24"/>
          <w:szCs w:val="24"/>
        </w:rPr>
        <w:t>Godspell</w:t>
      </w:r>
      <w:proofErr w:type="spellEnd"/>
      <w:r>
        <w:rPr>
          <w:sz w:val="24"/>
          <w:szCs w:val="24"/>
        </w:rPr>
        <w:t>” jest “Božji zov” ili “Božja čarolija”.</w:t>
      </w:r>
      <w:r w:rsidR="00E55CE5">
        <w:rPr>
          <w:sz w:val="24"/>
          <w:szCs w:val="24"/>
        </w:rPr>
        <w:t xml:space="preserve"> </w:t>
      </w:r>
      <w:r>
        <w:rPr>
          <w:sz w:val="24"/>
          <w:szCs w:val="24"/>
        </w:rPr>
        <w:t>A danas sam ovdje priznajući da sam bio zahvaćen tom Božjom čarolijom.</w:t>
      </w:r>
    </w:p>
    <w:p w14:paraId="6EDDF493" w14:textId="77777777" w:rsidR="00E55CE5" w:rsidRDefault="00E55CE5" w:rsidP="00E55CE5">
      <w:pPr>
        <w:spacing w:after="0"/>
        <w:jc w:val="both"/>
        <w:rPr>
          <w:sz w:val="24"/>
          <w:szCs w:val="24"/>
        </w:rPr>
      </w:pPr>
    </w:p>
    <w:p w14:paraId="0000001C" w14:textId="77777777" w:rsidR="00AC6EAD" w:rsidRDefault="00000000" w:rsidP="00E55CE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Hvala!</w:t>
      </w:r>
    </w:p>
    <w:p w14:paraId="0000001D" w14:textId="77777777" w:rsidR="00AC6EAD" w:rsidRDefault="00AC6EAD" w:rsidP="00E55CE5">
      <w:pPr>
        <w:spacing w:after="0"/>
        <w:jc w:val="both"/>
        <w:rPr>
          <w:sz w:val="24"/>
          <w:szCs w:val="24"/>
        </w:rPr>
      </w:pPr>
    </w:p>
    <w:sectPr w:rsidR="00AC6EAD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795066-CBB0-4C81-A491-6407A30573A0}"/>
    <w:embedBold r:id="rId2" w:fontKey="{EDA8014A-B2D5-4695-97D2-540CE4C0E1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48863C3A-0761-4236-BF7E-019DA8DB34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411333-524F-4C4D-92FA-0F571CF275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EAD"/>
    <w:rsid w:val="002F4778"/>
    <w:rsid w:val="00AC6EAD"/>
    <w:rsid w:val="00E5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C8DE1"/>
  <w15:docId w15:val="{B59D0C90-4F9A-40DF-AE00-8BBD2913A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698</Words>
  <Characters>3979</Characters>
  <Application>Microsoft Office Word</Application>
  <DocSecurity>0</DocSecurity>
  <Lines>33</Lines>
  <Paragraphs>9</Paragraphs>
  <ScaleCrop>false</ScaleCrop>
  <Company>HP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Gabrijel Orecic</cp:lastModifiedBy>
  <cp:revision>2</cp:revision>
  <dcterms:created xsi:type="dcterms:W3CDTF">2026-06-07T19:59:00Z</dcterms:created>
  <dcterms:modified xsi:type="dcterms:W3CDTF">2026-06-07T20:02:00Z</dcterms:modified>
</cp:coreProperties>
</file>