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t xml:space="preserve">Predsjedniče Vlade,</w:t>
        <w:br w:type="textWrapping"/>
        <w:t xml:space="preserve">predsjednice Zastupničkoga doma,</w:t>
        <w:br w:type="textWrapping"/>
        <w:t xml:space="preserve">predsjedniče Senata,</w:t>
        <w:br w:type="textWrapping"/>
        <w:t xml:space="preserve">predsjedniče Ustavnoga suda,</w:t>
        <w:br w:type="textWrapping"/>
        <w:t xml:space="preserve">predsjedniče Vrhovnoga suda i Općega vijeća sudbene vlasti,</w:t>
        <w:br w:type="textWrapping"/>
        <w:t xml:space="preserve">članovi Zastupničkoga doma i Senata,</w:t>
        <w:br w:type="textWrapping"/>
        <w:t xml:space="preserve">dame i gospodo!</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Zahvaljujem gospođi Predsjednici na njezinim ljubaznim riječima, kao i na pozivu što ga je Apostolska Stolica primila prigodom moga putovanja u ovu zemlju, te na srdačnosti kojom ste me primili u ovome povijesnom zdanju Zastupničkoga doma, uglednom sjedištu institucionalnoga, pravnoga i demokratskoga života Kraljevine Španjolske. </w:t>
      </w:r>
    </w:p>
    <w:p w:rsidR="00000000" w:rsidDel="00000000" w:rsidP="00000000" w:rsidRDefault="00000000" w:rsidRPr="00000000" w14:paraId="00000004">
      <w:pPr>
        <w:spacing w:after="0" w:lineRule="auto"/>
        <w:rPr/>
      </w:pPr>
      <w:r w:rsidDel="00000000" w:rsidR="00000000" w:rsidRPr="00000000">
        <w:rPr>
          <w:rtl w:val="0"/>
        </w:rPr>
        <w:t xml:space="preserve">Pred vama sam kao biskup Rima i pastir Katoličke crkve, svjestan da poslanje povjereno nasljedniku apostola Petra, kao načelu i temelju jedinstva biskupâ i vjernikâ (usp. </w:t>
      </w:r>
      <w:r w:rsidDel="00000000" w:rsidR="00000000" w:rsidRPr="00000000">
        <w:rPr>
          <w:i w:val="1"/>
          <w:iCs w:val="1"/>
          <w:rtl w:val="0"/>
        </w:rPr>
        <w:t xml:space="preserve">Lumen gentium</w:t>
      </w:r>
      <w:r w:rsidDel="00000000" w:rsidR="00000000" w:rsidRPr="00000000">
        <w:rPr>
          <w:rtl w:val="0"/>
        </w:rPr>
        <w:t xml:space="preserve">, 23), na poseban način stavlja Svetu Stolicu u dijalog s narodima i državama.</w:t>
      </w:r>
    </w:p>
    <w:p w:rsidR="00000000" w:rsidDel="00000000" w:rsidP="00000000" w:rsidRDefault="00000000" w:rsidRPr="00000000" w14:paraId="00000005">
      <w:pPr>
        <w:spacing w:after="0" w:lineRule="auto"/>
        <w:rPr/>
      </w:pPr>
      <w:r w:rsidDel="00000000" w:rsidR="00000000" w:rsidRPr="00000000">
        <w:rPr>
          <w:rtl w:val="0"/>
        </w:rPr>
        <w:t xml:space="preserve">Moja prisutnost među vama želi biti znak blizine prema Španjolskoj u ozračju uzajamne suradnje, kao i riječ stavljena u službu ljudske osobe. Crkva “hodi s čovječanstvom”, dijeli njegove nade i rane, osluškuje pitanja svakoga naraštaja te se daje izazivati “svime što se tiče postojanja muškaraca i žena današnjice”. Stoga, kada se obraća javnom životu, to čini poštujući vlastito poslanje institucija i zakonitu odgovornost onih koji su primili mandat zakonodavstva. Ona priznaje “autonomiju svjetovnih stvarnosti” kao i “razlikovanje između crkvene zajednice i političke zajednice”; upravo iz te svijesti nudi razmišljanje proizišlo iz želje služiti općemu dobru i podsjetiti na ono što suživot čini doista ljudskim (usp. </w:t>
      </w:r>
      <w:r w:rsidDel="00000000" w:rsidR="00000000" w:rsidRPr="00000000">
        <w:rPr>
          <w:i w:val="1"/>
          <w:iCs w:val="1"/>
          <w:rtl w:val="0"/>
        </w:rPr>
        <w:t xml:space="preserve">Magnifica humanitas</w:t>
      </w:r>
      <w:r w:rsidDel="00000000" w:rsidR="00000000" w:rsidRPr="00000000">
        <w:rPr>
          <w:rtl w:val="0"/>
        </w:rPr>
        <w:t xml:space="preserve">, 18-19).</w:t>
      </w:r>
    </w:p>
    <w:p w:rsidR="00000000" w:rsidDel="00000000" w:rsidP="00000000" w:rsidRDefault="00000000" w:rsidRPr="00000000" w14:paraId="00000006">
      <w:pPr>
        <w:spacing w:after="0" w:lineRule="auto"/>
        <w:rPr/>
      </w:pPr>
      <w:r w:rsidDel="00000000" w:rsidR="00000000" w:rsidRPr="00000000">
        <w:rPr>
          <w:rtl w:val="0"/>
        </w:rPr>
        <w:t xml:space="preserve">U ovome hemiciklu poprima pravni oblik društveni suživot. Ovdje se razlike slušaju, uređuju i, kada je moguće, pretvaraju u zajedničku odluku. Stoga, mimo zakonite raznolikosti stajališta, svaka zakonodavna djelatnost naposljetku se suočava s odlučujućim pitanjem: koja slika ljudske osobe nadahnjuje zakone i kakvo društvo ti zakoni izgrađuju?</w:t>
      </w:r>
    </w:p>
    <w:p w:rsidR="00000000" w:rsidDel="00000000" w:rsidP="00000000" w:rsidRDefault="00000000" w:rsidRPr="00000000" w14:paraId="00000007">
      <w:pPr>
        <w:spacing w:after="0" w:lineRule="auto"/>
        <w:rPr/>
      </w:pPr>
      <w:r w:rsidDel="00000000" w:rsidR="00000000" w:rsidRPr="00000000">
        <w:rPr>
          <w:rtl w:val="0"/>
        </w:rPr>
        <w:t xml:space="preserve">Pred tim pitanjem Španjolska posjeduje osobito bogato pamćenje. Njezin se zemljopisni i politički identitet isprepleo s poviješću u kojoj su se vjera i razum, umjetnost i pravo, predaja i misao znali plodonosno susresti. U njezinim katedralama i sveučilištima, u njezinoj besmrtnoj književnosti, u pravnim ustanovama i u samoj duši naroda, živa ostaje baština koja je oblikovala osobit način življenja slobode, vršenja pravde i uređenja zajedničkoga života.</w:t>
      </w:r>
    </w:p>
    <w:p w:rsidR="00000000" w:rsidDel="00000000" w:rsidP="00000000" w:rsidRDefault="00000000" w:rsidRPr="00000000" w14:paraId="00000008">
      <w:pPr>
        <w:spacing w:after="0" w:lineRule="auto"/>
        <w:rPr/>
      </w:pPr>
      <w:r w:rsidDel="00000000" w:rsidR="00000000" w:rsidRPr="00000000">
        <w:rPr>
          <w:rtl w:val="0"/>
        </w:rPr>
        <w:t xml:space="preserve">Od univerzalnih stranica Don Quijotea, gdje Cervantes proglašava da je “sloboda […] jedan od najdragocjenijih darova što ih je Nebo podarilo ljudima” (</w:t>
      </w:r>
      <w:r w:rsidDel="00000000" w:rsidR="00000000" w:rsidRPr="00000000">
        <w:rPr>
          <w:i w:val="1"/>
          <w:iCs w:val="1"/>
          <w:rtl w:val="0"/>
        </w:rPr>
        <w:t xml:space="preserve">Don Quijote od Manche</w:t>
      </w:r>
      <w:r w:rsidDel="00000000" w:rsidR="00000000" w:rsidRPr="00000000">
        <w:rPr>
          <w:rtl w:val="0"/>
        </w:rPr>
        <w:t xml:space="preserve">, II, 58), pa sve do duhovnih dubina svete Terezije Avilske, i od velike španjolske pravne predaje do metafizičke nemirnosti Unamuna, koji podsjeća da se čovjek “ne miri s time da posve umre” (</w:t>
      </w:r>
      <w:r w:rsidDel="00000000" w:rsidR="00000000" w:rsidRPr="00000000">
        <w:rPr>
          <w:i w:val="1"/>
          <w:iCs w:val="1"/>
          <w:rtl w:val="0"/>
        </w:rPr>
        <w:t xml:space="preserve">O tragičnom osjećaju života</w:t>
      </w:r>
      <w:r w:rsidDel="00000000" w:rsidR="00000000" w:rsidRPr="00000000">
        <w:rPr>
          <w:rtl w:val="0"/>
        </w:rPr>
        <w:t xml:space="preserve">, I), Španjolska je znala gledati na ljudsko biće kao na nešto više od puke sastavnice društvenoga, gospodarskoga ili političkoga poretka: prepoznala ga je kao stvorenje otvoreno istini, obdareno slobodom i pokretano žeđu za vječnošću koju ni jedna vremenita stvarnost ne može ugasiti; jednom riječju, kao nekoga čije dostojanstvo prethodi svakoj korisnosti i čijoj je službi podložna zakonodavna djelatnost.</w:t>
      </w:r>
    </w:p>
    <w:p w:rsidR="00000000" w:rsidDel="00000000" w:rsidP="00000000" w:rsidRDefault="00000000" w:rsidRPr="00000000" w14:paraId="00000009">
      <w:pPr>
        <w:spacing w:after="0" w:lineRule="auto"/>
        <w:rPr/>
      </w:pPr>
      <w:r w:rsidDel="00000000" w:rsidR="00000000" w:rsidRPr="00000000">
        <w:rPr>
          <w:rtl w:val="0"/>
        </w:rPr>
        <w:t xml:space="preserve">Stoga, kada se danas govori o ljudskoj osobi, pamćenje nas spontano vodi u Salamancu i mišljenje koje je ondje sazrelo. Simbolična prisutnost kraljeva Izabele i Ferdinanda u ovoj dvorani podsjeća na trenutak kada se Španjolska našla pred povijesnim odgovornostima svjetskih razmjera; nekoliko godina poslije Salamanca je, s osobitom jasnoćom, trebala preuzeti moralnu i pravnu refleksiju koju je ta situacija zahtijevala. Ondje, na sveučilištu, prije pet stotina godina, u času kada su se otvarali novi svjetovi i goleme mogućnosti u odnosima među narodima, neki su učitelji shvatili da se razum ne može prizivati kako bi se dalo prividno opravdanje onome što su sila ili interes predstavljali kao korisno. Tako su u povijesno razlučivanje unijeli pitanje o neotuđivoj vrijednosti svakoga ljudskog bića i o moralnim granicama vlasti. </w:t>
      </w:r>
    </w:p>
    <w:p w:rsidR="00000000" w:rsidDel="00000000" w:rsidP="00000000" w:rsidRDefault="00000000" w:rsidRPr="00000000" w14:paraId="0000000A">
      <w:pPr>
        <w:spacing w:after="0" w:lineRule="auto"/>
        <w:rPr/>
      </w:pPr>
      <w:r w:rsidDel="00000000" w:rsidR="00000000" w:rsidRPr="00000000">
        <w:rPr>
          <w:rtl w:val="0"/>
        </w:rPr>
        <w:t xml:space="preserve">Valja priznati da ni društvo ni sama Crkva nisu uvijek dorasli nadahnućima koja su nalazila odjek u njihovoj vlastitoj kršćanskoj predaji.</w:t>
      </w:r>
    </w:p>
    <w:p w:rsidR="00000000" w:rsidDel="00000000" w:rsidP="00000000" w:rsidRDefault="00000000" w:rsidRPr="00000000" w14:paraId="0000000B">
      <w:pPr>
        <w:spacing w:after="0" w:lineRule="auto"/>
        <w:rPr/>
      </w:pPr>
      <w:r w:rsidDel="00000000" w:rsidR="00000000" w:rsidRPr="00000000">
        <w:rPr>
          <w:rtl w:val="0"/>
        </w:rPr>
        <w:t xml:space="preserve">Ipak, to je pitanje otvorilo intelektualni i moralni horizont koji je daleko nadilazio vlastiti povijesni kontekst. Uvid u “totus orbis”, u ljudsku zajednicu širu od bilo koje posebne vlasti, omogućio je tvrditi postojanje pravnih i moralnih veza među narodima. Iz Španjolske je razmišljanje Salamanske škole – a osobito brata Francisca de Vitorije, zajedno s drugim dominikancima i isusovcima – pridonijelo oblikovanju pravne i moralne svijesti sposobne podsjetiti da vlast uvijek uključuje odgovornost i da svako ljudsko biće treba biti priznato kao subjekt prava i dužnosti. Taj zanos odzvanja i danas: neka dostojanstvo, pravda i opće dobro budu mjera društvenih odnosa, kako na nacionalnoj, tako i na međunarodnoj razini.</w:t>
      </w:r>
    </w:p>
    <w:p w:rsidR="00000000" w:rsidDel="00000000" w:rsidP="00000000" w:rsidRDefault="00000000" w:rsidRPr="00000000" w14:paraId="0000000C">
      <w:pPr>
        <w:spacing w:after="0" w:lineRule="auto"/>
        <w:rPr/>
      </w:pPr>
      <w:r w:rsidDel="00000000" w:rsidR="00000000" w:rsidRPr="00000000">
        <w:rPr>
          <w:rtl w:val="0"/>
        </w:rPr>
        <w:t xml:space="preserve">To je jedna od velikih baština Španjolske: združiti povijesno djelovanje s jasnoćom moralnoga razuma. Taj doprinos, rođen na obalama Tormesa, prekoračio je učionice i knjižnice te postao dijelom šire svijesti, zajedničke međunarodnoj zajednici, koja se i dalje pita kako graditi mir na priznanju osobe, a ne na nametanju sile. Ta baština živi i u ovim Cortesima svaki put kada se zakonodavac pita kako učiniti da ono moguće bude pravedno, da ono zakonito bude doista ljudsko te da volja većine čuva dobra koja pripadaju svima i poštuje ono što ni jedna većina ne može zakonito povrijediti.</w:t>
      </w:r>
    </w:p>
    <w:p w:rsidR="00000000" w:rsidDel="00000000" w:rsidP="00000000" w:rsidRDefault="00000000" w:rsidRPr="00000000" w14:paraId="0000000D">
      <w:pPr>
        <w:spacing w:after="0" w:lineRule="auto"/>
        <w:rPr/>
      </w:pPr>
      <w:r w:rsidDel="00000000" w:rsidR="00000000" w:rsidRPr="00000000">
        <w:rPr>
          <w:rtl w:val="0"/>
        </w:rPr>
        <w:t xml:space="preserve">Pitanje Salamance i dalje prati zauzetost onih koji djeluju u javnom životu. Danas novi svjetovi koji se otvaraju pred nama više nisu ucrtani na kartama: razastiru se u tehnici, gospodarstvu, biomedicini i digitalnom svemiru, gdje ljudska moć doseže sve osjetljivija područja osobnoga i društvenoga života.</w:t>
      </w:r>
    </w:p>
    <w:p w:rsidR="00000000" w:rsidDel="00000000" w:rsidP="00000000" w:rsidRDefault="00000000" w:rsidRPr="00000000" w14:paraId="0000000E">
      <w:pPr>
        <w:spacing w:after="0" w:lineRule="auto"/>
        <w:rPr/>
      </w:pPr>
      <w:r w:rsidDel="00000000" w:rsidR="00000000" w:rsidRPr="00000000">
        <w:rPr>
          <w:rtl w:val="0"/>
        </w:rPr>
        <w:t xml:space="preserve">Napredak pruža divne mogućnosti, što osobito vidimo u razvoju umjetne inteligencije i novih tehnologija. Kao što sam podsjetio u svojoj nedavnoj enciklici, tehnologija sama po sebi nije neutralna, jer poprima lice onoga koji ju osmišljava, financira, uređuje i koristi (usp. </w:t>
      </w:r>
      <w:r w:rsidDel="00000000" w:rsidR="00000000" w:rsidRPr="00000000">
        <w:rPr>
          <w:i w:val="1"/>
          <w:iCs w:val="1"/>
          <w:rtl w:val="0"/>
        </w:rPr>
        <w:t xml:space="preserve">Magnifica humanitas</w:t>
      </w:r>
      <w:r w:rsidDel="00000000" w:rsidR="00000000" w:rsidRPr="00000000">
        <w:rPr>
          <w:rtl w:val="0"/>
        </w:rPr>
        <w:t xml:space="preserve">, 9); stoga se pred preobrazbama našega doba naše razlučivanje mora usredotočiti na mjesto koje zauzima ljudska osoba u našim odlukama i na to kako se danas, na nov način, sagledavaju dostojanstvo rada, solidarnost, socijalna politika i opće dobro.</w:t>
      </w:r>
    </w:p>
    <w:p w:rsidR="00000000" w:rsidDel="00000000" w:rsidP="00000000" w:rsidRDefault="00000000" w:rsidRPr="00000000" w14:paraId="0000000F">
      <w:pPr>
        <w:spacing w:after="0" w:lineRule="auto"/>
        <w:rPr/>
      </w:pPr>
      <w:r w:rsidDel="00000000" w:rsidR="00000000" w:rsidRPr="00000000">
        <w:rPr>
          <w:rtl w:val="0"/>
        </w:rPr>
        <w:t xml:space="preserve">To razlučivanje polazi od temeljne tvrdnje: svako doista pravedno društvo počiva na priznanju nepovredivoga dostojanstva ljudske osobe. To dostojanstvo prethodi svakoj državnoj dodjeli i ne može biti podređeno promjenjivim društvenim suglasjima ili kolebanjima trenutačnih većina (usp. Benedikt XVI., </w:t>
      </w:r>
      <w:r w:rsidDel="00000000" w:rsidR="00000000" w:rsidRPr="00000000">
        <w:rPr>
          <w:i w:val="1"/>
          <w:iCs w:val="1"/>
          <w:rtl w:val="0"/>
        </w:rPr>
        <w:t xml:space="preserve">Govor Bundestagu</w:t>
      </w:r>
      <w:r w:rsidDel="00000000" w:rsidR="00000000" w:rsidRPr="00000000">
        <w:rPr>
          <w:rtl w:val="0"/>
        </w:rPr>
        <w:t xml:space="preserve">, 22. rujna 2011.). Ono pripada svakom ljudskom biću samim time što postoji te treba usmjeravati svaki pozitivni pravni poredak. Kršćanska ga vjera naviješta polazeći od Objave; ljudski ga razum može spoznati kao zahtjev upisan u istinu o čovjeku (usp. </w:t>
      </w:r>
      <w:r w:rsidDel="00000000" w:rsidR="00000000" w:rsidRPr="00000000">
        <w:rPr>
          <w:i w:val="1"/>
          <w:iCs w:val="1"/>
          <w:rtl w:val="0"/>
        </w:rPr>
        <w:t xml:space="preserve">isto</w:t>
      </w:r>
      <w:r w:rsidDel="00000000" w:rsidR="00000000" w:rsidRPr="00000000">
        <w:rPr>
          <w:rtl w:val="0"/>
        </w:rPr>
        <w:t xml:space="preserve">). Kada ta sigurnost ostaje živa, pravo postaje zaštita sviju i jamstvo protiv nametanja posebnih interesa i programa.</w:t>
      </w:r>
    </w:p>
    <w:p w:rsidR="00000000" w:rsidDel="00000000" w:rsidP="00000000" w:rsidRDefault="00000000" w:rsidRPr="00000000" w14:paraId="00000010">
      <w:pPr>
        <w:spacing w:after="0" w:lineRule="auto"/>
        <w:rPr/>
      </w:pPr>
      <w:r w:rsidDel="00000000" w:rsidR="00000000" w:rsidRPr="00000000">
        <w:rPr>
          <w:rtl w:val="0"/>
        </w:rPr>
        <w:t xml:space="preserve">Na toj mi je osnovi danas upraviti spokojnu, ali odlučnu riječ onima koji nose tešku odgovornost pravnoga uređenja društvenoga suživota. Taj suživot može biti ugrožen kulturom odbacivanja, kako je više puta upozorio papa Franjo. U tom smislu, ako život prestane biti priznat kao temeljna vrijednost, kakvu budućnost mogu imati naša društva? Može li se doista nazvati pravednom zajednica koja u sjeni ostavlja nerođeno dijete, starca, bolesnika, onoga koji u tišini trpi ili onoga koji posve ovisi o skrbi drugih? Obrana ljudskoga života nije pitanje posebnog ili konfesionalnog interesa: to je civilizacijski cilj. Svaki ljudski život treba biti priznat i čuvan od začeća do naravnoga završetka, u svim okolnostima njegova postojanja. Kada ta sigurnost oslabi, najranjiviji postaju prve žrtve, a zakon gubi svoje najdublje značenje: služiti svakoj osobi i štititi ju. Stoga se moralna veličina jedne nacije očituje ponajprije u njezinoj sposobnosti pratiti, štititi i ljubiti živote obilježene većom krhkošću.</w:t>
      </w:r>
    </w:p>
    <w:p w:rsidR="00000000" w:rsidDel="00000000" w:rsidP="00000000" w:rsidRDefault="00000000" w:rsidRPr="00000000" w14:paraId="00000011">
      <w:pPr>
        <w:spacing w:after="0" w:lineRule="auto"/>
        <w:rPr/>
      </w:pPr>
      <w:r w:rsidDel="00000000" w:rsidR="00000000" w:rsidRPr="00000000">
        <w:rPr>
          <w:rtl w:val="0"/>
        </w:rPr>
        <w:t xml:space="preserve">Opće dobro, na neki način, jest “društveni oblik ljudskoga dostojanstva” (usp. </w:t>
      </w:r>
      <w:r w:rsidDel="00000000" w:rsidR="00000000" w:rsidRPr="00000000">
        <w:rPr>
          <w:i w:val="1"/>
          <w:iCs w:val="1"/>
          <w:rtl w:val="0"/>
        </w:rPr>
        <w:t xml:space="preserve">Magnifica</w:t>
      </w:r>
      <w:r w:rsidDel="00000000" w:rsidR="00000000" w:rsidRPr="00000000">
        <w:rPr>
          <w:rtl w:val="0"/>
        </w:rPr>
        <w:t xml:space="preserve"> </w:t>
      </w:r>
      <w:r w:rsidDel="00000000" w:rsidR="00000000" w:rsidRPr="00000000">
        <w:rPr>
          <w:i w:val="1"/>
          <w:iCs w:val="1"/>
          <w:rtl w:val="0"/>
        </w:rPr>
        <w:t xml:space="preserve">humanitas</w:t>
      </w:r>
      <w:r w:rsidDel="00000000" w:rsidR="00000000" w:rsidRPr="00000000">
        <w:rPr>
          <w:rtl w:val="0"/>
        </w:rPr>
        <w:t xml:space="preserve">, 59). Ono se ne sastoji u pukom zbroju pojedinačnih interesa, nego u “skupu onih uvjeta društvenoga života koji i skupinama i pojedincima omogućuju da lakše i potpunije postignu svoje savršenstvo” (</w:t>
      </w:r>
      <w:r w:rsidDel="00000000" w:rsidR="00000000" w:rsidRPr="00000000">
        <w:rPr>
          <w:i w:val="1"/>
          <w:iCs w:val="1"/>
          <w:rtl w:val="0"/>
        </w:rPr>
        <w:t xml:space="preserve">Gaudium et spes</w:t>
      </w:r>
      <w:r w:rsidDel="00000000" w:rsidR="00000000" w:rsidRPr="00000000">
        <w:rPr>
          <w:rtl w:val="0"/>
        </w:rPr>
        <w:t xml:space="preserve">, 26). Kada opće dobro prestaje biti zajednički obzor, javno djelovanje prijeti raspršiti se u djelomične interese, nesposobne čuvati ono što pripada svima.</w:t>
      </w:r>
    </w:p>
    <w:p w:rsidR="00000000" w:rsidDel="00000000" w:rsidP="00000000" w:rsidRDefault="00000000" w:rsidRPr="00000000" w14:paraId="00000012">
      <w:pPr>
        <w:spacing w:after="0" w:lineRule="auto"/>
        <w:rPr/>
      </w:pPr>
      <w:r w:rsidDel="00000000" w:rsidR="00000000" w:rsidRPr="00000000">
        <w:rPr>
          <w:rtl w:val="0"/>
        </w:rPr>
        <w:t xml:space="preserve">U tom kontekstu osobitu važnost ima obitelj, prva ljudska stvarnost i naravni temelj zajednice. U obiteljskom se okružju isprepleću naraštaji i prenosi se živo sjećanje koje daje unutarnji kontinuitet društvu. Ondje gdje je obitelj podržana, jača i duhovna i društvena stabilnost naroda. Obitelj će uvijek biti prva škola čovječnosti, gdje se uči temeljna “gramatika” suživota: primati život, skrbiti za drugoga, opraštati, služiti i pripadati.</w:t>
      </w:r>
    </w:p>
    <w:p w:rsidR="00000000" w:rsidDel="00000000" w:rsidP="00000000" w:rsidRDefault="00000000" w:rsidRPr="00000000" w14:paraId="00000013">
      <w:pPr>
        <w:spacing w:after="0" w:lineRule="auto"/>
        <w:rPr/>
      </w:pPr>
      <w:r w:rsidDel="00000000" w:rsidR="00000000" w:rsidRPr="00000000">
        <w:rPr>
          <w:rtl w:val="0"/>
        </w:rPr>
        <w:t xml:space="preserve">Odlučujuću ulogu imaju i odgojno-obrazovne ustanove. U njima nove naraštaje valja poučavati traženju istine i ljubavi prema njoj, promišljanju smisla života i dostojanstva svake osobe. Stoga mnogi roditelji u njih polažu velika očekivanja, kao u dragocjene saveznike u odgoju svoje djece. Ta suradnja uvijek mora poštovati “primarno i neotuđivo pravo” roditelja “izabrati vrstu odgoja i obrazovanja za svoju djecu u skladu sa svojim moralnim, kulturnim i religioznim uvjerenjima” (usp. </w:t>
      </w:r>
      <w:r w:rsidDel="00000000" w:rsidR="00000000" w:rsidRPr="00000000">
        <w:rPr>
          <w:i w:val="1"/>
          <w:iCs w:val="1"/>
          <w:rtl w:val="0"/>
        </w:rPr>
        <w:t xml:space="preserve">Magnifica humanitas</w:t>
      </w:r>
      <w:r w:rsidDel="00000000" w:rsidR="00000000" w:rsidRPr="00000000">
        <w:rPr>
          <w:rtl w:val="0"/>
        </w:rPr>
        <w:t xml:space="preserve">, 143; </w:t>
      </w:r>
      <w:r w:rsidDel="00000000" w:rsidR="00000000" w:rsidRPr="00000000">
        <w:rPr>
          <w:i w:val="1"/>
          <w:iCs w:val="1"/>
          <w:rtl w:val="0"/>
        </w:rPr>
        <w:t xml:space="preserve">Međunarodni pakt o građanskim i političkim pravima</w:t>
      </w:r>
      <w:r w:rsidDel="00000000" w:rsidR="00000000" w:rsidRPr="00000000">
        <w:rPr>
          <w:rtl w:val="0"/>
        </w:rPr>
        <w:t xml:space="preserve">, čl. 18,4).</w:t>
      </w:r>
    </w:p>
    <w:p w:rsidR="00000000" w:rsidDel="00000000" w:rsidP="00000000" w:rsidRDefault="00000000" w:rsidRPr="00000000" w14:paraId="00000014">
      <w:pPr>
        <w:spacing w:after="0" w:lineRule="auto"/>
        <w:rPr/>
      </w:pPr>
      <w:r w:rsidDel="00000000" w:rsidR="00000000" w:rsidRPr="00000000">
        <w:rPr>
          <w:rtl w:val="0"/>
        </w:rPr>
        <w:t xml:space="preserve">Tvrdnja o dostojanstvu ljudske osobe ne može ostati apstraktna dok su mnogi prisiljeni napustiti sve kako bi potražili mir, sigurnost i budućnost. Dramatična pojava migracija danas izaziva savjest naroda i etički temelj međunarodnoga poretka. Mnogi muškarci, žene i djeca, zbog često tragičnih okolnosti, prisiljeni su napustiti svoje zajednice, ostavljajući za sobom najmilije, povijesti i veze. Ta stvarnost nadilazi svako čisto demografsko ili gospodarsko tumačenje: riječ je o izrazito moralnom i pravnom pitanju. Gdje god se osoba diskriminira po nacionalnoj, etničkoj, vjerskoj ili jezičnoj pripadnosti, ili po gospodarskom i društvenom položaju, teško se krši opće načelo jednakoga dostojanstva svih ljudi.</w:t>
      </w:r>
    </w:p>
    <w:p w:rsidR="00000000" w:rsidDel="00000000" w:rsidP="00000000" w:rsidRDefault="00000000" w:rsidRPr="00000000" w14:paraId="00000015">
      <w:pPr>
        <w:spacing w:after="0" w:lineRule="auto"/>
        <w:rPr/>
      </w:pPr>
      <w:r w:rsidDel="00000000" w:rsidR="00000000" w:rsidRPr="00000000">
        <w:rPr>
          <w:rtl w:val="0"/>
        </w:rPr>
        <w:t xml:space="preserve">Stanje migranata i izbjeglica zahtijeva odgovor koji u središte stavlja osobe, zahvaća uzroke njihova odlaska i nadilazi puko upravljanje tokovima. Iz toga proizlazi dvostruki zahtjev socijalne pravde: ponuditi sigurne i zakonite putove, dostojanstven prihvat i stvarne mogućnosti integracije; istodobno promicati pravo ostati u vlastitoj zemlji radeći na tome da nitko ne bude prisiljen napustiti svoj dom zbog nedostatka mira, sigurnosti ili dostojnih životnih uvjeta, zbog gospodarskih nejednakosti i učinaka klimatske krize (usp. </w:t>
      </w:r>
      <w:r w:rsidDel="00000000" w:rsidR="00000000" w:rsidRPr="00000000">
        <w:rPr>
          <w:i w:val="1"/>
          <w:iCs w:val="1"/>
          <w:rtl w:val="0"/>
        </w:rPr>
        <w:t xml:space="preserve">Magnifica humanitas</w:t>
      </w:r>
      <w:r w:rsidDel="00000000" w:rsidR="00000000" w:rsidRPr="00000000">
        <w:rPr>
          <w:rtl w:val="0"/>
        </w:rPr>
        <w:t xml:space="preserve">, 81).</w:t>
      </w:r>
    </w:p>
    <w:p w:rsidR="00000000" w:rsidDel="00000000" w:rsidP="00000000" w:rsidRDefault="00000000" w:rsidRPr="00000000" w14:paraId="00000016">
      <w:pPr>
        <w:spacing w:after="0" w:lineRule="auto"/>
        <w:rPr/>
      </w:pPr>
      <w:r w:rsidDel="00000000" w:rsidR="00000000" w:rsidRPr="00000000">
        <w:rPr>
          <w:rtl w:val="0"/>
        </w:rPr>
        <w:t xml:space="preserve">U posljednjim godinama sve opasnije rute otkrivaju visoku cijenu te stvarnosti, često skrivene ili zanemarene. Mnogi i dalje postaju žrtve trgovaca ljudima i krijumčara koji iskorištavaju njihovu nevolju. Potrebno je ojačati prevenciju, spašavanje i pomoć žrtvama, osobito u okviru regionalne i multilateralne suradnje.</w:t>
      </w:r>
    </w:p>
    <w:p w:rsidR="00000000" w:rsidDel="00000000" w:rsidP="00000000" w:rsidRDefault="00000000" w:rsidRPr="00000000" w14:paraId="00000017">
      <w:pPr>
        <w:spacing w:after="0" w:lineRule="auto"/>
        <w:rPr/>
      </w:pPr>
      <w:r w:rsidDel="00000000" w:rsidR="00000000" w:rsidRPr="00000000">
        <w:rPr>
          <w:rtl w:val="0"/>
        </w:rPr>
        <w:t xml:space="preserve">Ni jedna se nacija ne može sama suočiti s ovakvim izazovom. Stoga je nužan usklađen, solidaran i učinkovit odgovor koji jamči zaštitu, prihvat i stvarne mogućnosti integracije. Kada institucionalni odgovor postane blizak, pravedan i usklađen, granice prestaju biti mjesta napuštenosti i mogu postati prostori odgovorne zaštite ljudskoga dostojanstva.</w:t>
      </w:r>
    </w:p>
    <w:p w:rsidR="00000000" w:rsidDel="00000000" w:rsidP="00000000" w:rsidRDefault="00000000" w:rsidRPr="00000000" w14:paraId="00000018">
      <w:pPr>
        <w:spacing w:after="0" w:lineRule="auto"/>
        <w:rPr/>
      </w:pPr>
      <w:r w:rsidDel="00000000" w:rsidR="00000000" w:rsidRPr="00000000">
        <w:rPr>
          <w:rtl w:val="0"/>
        </w:rPr>
        <w:t xml:space="preserve">Poštovani, svijet prolazi duboku duhovnu i kulturnu krizu, očitovanu u različitim oblicima nasilja, polarizacije i međusobnoga nepovjerenja. U takvu je kontekstu mir politička težnja, a još više prava moralna potreba. On zahtijeva javni govor koji poštuje drukčije mišljenje, institucije u službi susreta, povijesno pamćenje koje traži istinu i pomirenje te društveni život sposoban podupirati građansko prijateljstvo i uzajamno poštovanje i usred razlika.</w:t>
      </w:r>
    </w:p>
    <w:p w:rsidR="00000000" w:rsidDel="00000000" w:rsidP="00000000" w:rsidRDefault="00000000" w:rsidRPr="00000000" w14:paraId="00000019">
      <w:pPr>
        <w:spacing w:after="0" w:lineRule="auto"/>
        <w:rPr/>
      </w:pPr>
      <w:r w:rsidDel="00000000" w:rsidR="00000000" w:rsidRPr="00000000">
        <w:rPr>
          <w:rtl w:val="0"/>
        </w:rPr>
        <w:t xml:space="preserve">Na međunarodnoj razini mir traži diplomatsku hrabrost, etičku odgovornost i pogled u budućnost, utemeljen na poštovanju identiteta svakoga naroda i na obvezi država da svoje sporove rješavaju miroljubivim putovima koje nudi međunarodno pravo. </w:t>
      </w:r>
    </w:p>
    <w:p w:rsidR="00000000" w:rsidDel="00000000" w:rsidP="00000000" w:rsidRDefault="00000000" w:rsidRPr="00000000" w14:paraId="0000001A">
      <w:pPr>
        <w:spacing w:after="0" w:lineRule="auto"/>
        <w:rPr/>
      </w:pPr>
      <w:r w:rsidDel="00000000" w:rsidR="00000000" w:rsidRPr="00000000">
        <w:rPr>
          <w:rtl w:val="0"/>
        </w:rPr>
        <w:t xml:space="preserve">Svaki je rat, u konačnici, bolni neuspjeh sposobnosti pregovaranja i zajedničke ljudske savjesti koja prepoznaje veze pravde među narodima. Oružje može nametnuti privremenu tišinu, ali nikad ne može izgraditi istinski i trajan mir.</w:t>
      </w:r>
    </w:p>
    <w:p w:rsidR="00000000" w:rsidDel="00000000" w:rsidP="00000000" w:rsidRDefault="00000000" w:rsidRPr="00000000" w14:paraId="0000001B">
      <w:pPr>
        <w:spacing w:after="0" w:lineRule="auto"/>
        <w:rPr/>
      </w:pPr>
      <w:r w:rsidDel="00000000" w:rsidR="00000000" w:rsidRPr="00000000">
        <w:rPr>
          <w:rtl w:val="0"/>
        </w:rPr>
        <w:t xml:space="preserve">Stoga zabrinjava što se u različitim dijelovima svijeta, pa i u Europi, ponovno nudi naoružavanje kao gotovo neizbježan odgovor na krhkost međunarodnoga poretka. Istinska sigurnost, naprotiv, rađa se iz pravde, strpljiva dijaloga, poštovanja međunarodnoga prava i politike koja stavlja život naroda ispred interesa koji zarađuju na ratu. Također, razvoj novih tehnologija i umjetne inteligencije u vojnom području zahtijeva strogi etički nadzor, kako se odluke o životu i smrti nikad ne bi povjerile automatizmima niti oduzele moralnoj odgovornosti ljudske osobe.</w:t>
      </w:r>
    </w:p>
    <w:p w:rsidR="00000000" w:rsidDel="00000000" w:rsidP="00000000" w:rsidRDefault="00000000" w:rsidRPr="00000000" w14:paraId="0000001C">
      <w:pPr>
        <w:spacing w:after="0" w:lineRule="auto"/>
        <w:rPr/>
      </w:pPr>
      <w:r w:rsidDel="00000000" w:rsidR="00000000" w:rsidRPr="00000000">
        <w:rPr>
          <w:rtl w:val="0"/>
        </w:rPr>
        <w:t xml:space="preserve">Međunarodna je zajednica pozvana ponovno otkriti nezamjenjivu vrijednost dijaloga kao strpljiva puta prema pravednim i trajnim sporazumima, utemeljenima na poštovanju ugovora, transparentnosti diplomacije i iskrenoj volji da se mir stavi ispred sile. Iz toga se rađaju povjerenje i nada.</w:t>
      </w:r>
    </w:p>
    <w:p w:rsidR="00000000" w:rsidDel="00000000" w:rsidP="00000000" w:rsidRDefault="00000000" w:rsidRPr="00000000" w14:paraId="0000001D">
      <w:pPr>
        <w:spacing w:after="0" w:lineRule="auto"/>
        <w:rPr/>
      </w:pPr>
      <w:r w:rsidDel="00000000" w:rsidR="00000000" w:rsidRPr="00000000">
        <w:rPr>
          <w:rtl w:val="0"/>
        </w:rPr>
        <w:t xml:space="preserve">Kako podsjeća geslo Europske unije, “In varietate concordia”, istinsko jedinstvo ne izjednačuje, nego sjedinjuje u različitosti, pretvarajući kulture, osjetljivosti i predaje u prigodu uzajamnoga obogaćenja.</w:t>
      </w:r>
    </w:p>
    <w:p w:rsidR="00000000" w:rsidDel="00000000" w:rsidP="00000000" w:rsidRDefault="00000000" w:rsidRPr="00000000" w14:paraId="0000001E">
      <w:pPr>
        <w:spacing w:after="0" w:lineRule="auto"/>
        <w:rPr/>
      </w:pPr>
      <w:r w:rsidDel="00000000" w:rsidR="00000000" w:rsidRPr="00000000">
        <w:rPr>
          <w:rtl w:val="0"/>
        </w:rPr>
        <w:t xml:space="preserve">Na isti je način i unutar samih društava hitno promicati kulturu uzajamnosti. Politički pluralizam ne smije se izroditi u trajno ocrnjivanje protivnika. U zreloj zajednici i sukob može postati korak prema miru, kada se razlike ublažuju slušanjem i usmjeruju prema priznanju potreba, težnji i sposobnosti sviju.</w:t>
      </w:r>
    </w:p>
    <w:p w:rsidR="00000000" w:rsidDel="00000000" w:rsidP="00000000" w:rsidRDefault="00000000" w:rsidRPr="00000000" w14:paraId="0000001F">
      <w:pPr>
        <w:spacing w:after="0" w:lineRule="auto"/>
        <w:rPr/>
      </w:pPr>
      <w:r w:rsidDel="00000000" w:rsidR="00000000" w:rsidRPr="00000000">
        <w:rPr>
          <w:rtl w:val="0"/>
        </w:rPr>
        <w:t xml:space="preserve">No, mir nije samo politička ili institucionalna stvarnost. Rađa se i u savjesti, ondje gdje ogorčenost, ravnodušnost i mržnja ustupaju mjesto pomirenju. Zato se uspostavlja i čuva i u govoru. Riječi mogu otvarati putove ili ih zatvarati; mogu rasvijetliti stvarnost ili ju izobličiti do te mjere da susret postane nemoguć. Oni koji obnašaju javnu odgovornost imaju stoga posebnu dužnost čuvati riječ kako bi “razoružali jezik”. Odlučnost ne zahtijeva prijezir; neslaganje ne podrazumijeva poniženje.</w:t>
      </w:r>
    </w:p>
    <w:p w:rsidR="00000000" w:rsidDel="00000000" w:rsidP="00000000" w:rsidRDefault="00000000" w:rsidRPr="00000000" w14:paraId="00000020">
      <w:pPr>
        <w:spacing w:after="0" w:lineRule="auto"/>
        <w:rPr/>
      </w:pPr>
      <w:r w:rsidDel="00000000" w:rsidR="00000000" w:rsidRPr="00000000">
        <w:rPr>
          <w:rtl w:val="0"/>
        </w:rPr>
        <w:t xml:space="preserve">Iz toga poštovanja prema drugome rađa se i dužnost čuvati prostor u kojem sazrijevaju njegova uvjerenja, njegova savjest i njegov odnos s Bogom. Pozornost prema toj nutarnjoj sferi omogućuje bolje razumjeti presudno pitanje svake istinski demokratske zajednice: slobodu mišljenja, savjesti i vjere, temeljno pravo koje štiti najintimniju sferu osobe. Sloboda na kojoj počiva suvremena država, ako je autentična, priznaje religioznu dimenziju ljudskoga bića, poštuje ju i pravno štiti te sprječava da itko mora odustati od doprinosa društvu zbog svoje vjere.</w:t>
      </w:r>
    </w:p>
    <w:p w:rsidR="00000000" w:rsidDel="00000000" w:rsidP="00000000" w:rsidRDefault="00000000" w:rsidRPr="00000000" w14:paraId="00000021">
      <w:pPr>
        <w:spacing w:after="0" w:lineRule="auto"/>
        <w:rPr/>
      </w:pPr>
      <w:r w:rsidDel="00000000" w:rsidR="00000000" w:rsidRPr="00000000">
        <w:rPr>
          <w:rtl w:val="0"/>
        </w:rPr>
        <w:t xml:space="preserve">Ne miješajući pravni i moralni poredak, valja također podsjetiti da sloboda traži cjelovito razumijevanje same sebe. Biti slobodan ne znači samo živjeti bez prisile ili imati mnogo mogućnosti izbora; znači biti kadar prepoznati dobro i odgovorno ga prigrliti. Stoga svako uistinu slobodno društvo zahtijeva i pravedno ograničenje javne vlasti, kako sloboda osoba, zajednica i udruga ne bi bila neopravdano sužena (usp. </w:t>
      </w:r>
      <w:r w:rsidDel="00000000" w:rsidR="00000000" w:rsidRPr="00000000">
        <w:rPr>
          <w:i w:val="1"/>
          <w:iCs w:val="1"/>
          <w:rtl w:val="0"/>
        </w:rPr>
        <w:t xml:space="preserve">Dignitatis humanae</w:t>
      </w:r>
      <w:r w:rsidDel="00000000" w:rsidR="00000000" w:rsidRPr="00000000">
        <w:rPr>
          <w:rtl w:val="0"/>
        </w:rPr>
        <w:t xml:space="preserve">, 1). U tom svjetlu legitimna autonomija vremenskoga poretka nikad ne smije biti shvaćena kao neprijateljstvo prema religiji. Vjera ne želi nametati se povlasticama ili prisilom; ali ne može biti ni potisnuta u šutnju kao da je nevažna za javni život.</w:t>
      </w:r>
    </w:p>
    <w:p w:rsidR="00000000" w:rsidDel="00000000" w:rsidP="00000000" w:rsidRDefault="00000000" w:rsidRPr="00000000" w14:paraId="00000022">
      <w:pPr>
        <w:spacing w:after="0" w:lineRule="auto"/>
        <w:rPr/>
      </w:pPr>
      <w:r w:rsidDel="00000000" w:rsidR="00000000" w:rsidRPr="00000000">
        <w:rPr>
          <w:rtl w:val="0"/>
        </w:rPr>
        <w:t xml:space="preserve">U tom kontekstu sakramentalni pečat ispovijedi ima posebno značenje za Katoličku crkvu. On pripada širem okviru vjerske slobode koja jamči vjerničkim zajednicama vlastiti prostor života, ustroja i unutarnje stege. Pravna zaštita toga pečata znači očuvanje svetoga prostora nutarnje slobode u kojem vjernik može otvoriti svoju dušu Bogu bez straha od vanjskih pritisaka.</w:t>
      </w:r>
    </w:p>
    <w:p w:rsidR="00000000" w:rsidDel="00000000" w:rsidP="00000000" w:rsidRDefault="00000000" w:rsidRPr="00000000" w14:paraId="00000023">
      <w:pPr>
        <w:spacing w:after="0" w:lineRule="auto"/>
        <w:rPr/>
      </w:pPr>
      <w:r w:rsidDel="00000000" w:rsidR="00000000" w:rsidRPr="00000000">
        <w:rPr>
          <w:rtl w:val="0"/>
        </w:rPr>
        <w:t xml:space="preserve">Dame i gospodo!</w:t>
      </w:r>
    </w:p>
    <w:p w:rsidR="00000000" w:rsidDel="00000000" w:rsidP="00000000" w:rsidRDefault="00000000" w:rsidRPr="00000000" w14:paraId="00000024">
      <w:pPr>
        <w:spacing w:after="0" w:lineRule="auto"/>
        <w:rPr/>
      </w:pPr>
      <w:r w:rsidDel="00000000" w:rsidR="00000000" w:rsidRPr="00000000">
        <w:rPr>
          <w:rtl w:val="0"/>
        </w:rPr>
        <w:t xml:space="preserve">Dopustite mi da se nakratko zadržim na nekim slikama koje ukrašavaju ovu dvoranu. U ovoj sabornici prirodno svjetlo ulazi kroz svjetlarnik koji nadvisuje prostor. Svjetlo koje dolazi odozgor može nas podsjetiti da i politici treba prepoznati mjeru koja joj prethodi i nadilazi ju.</w:t>
      </w:r>
    </w:p>
    <w:p w:rsidR="00000000" w:rsidDel="00000000" w:rsidP="00000000" w:rsidRDefault="00000000" w:rsidRPr="00000000" w14:paraId="00000025">
      <w:pPr>
        <w:spacing w:after="0" w:lineRule="auto"/>
        <w:rPr/>
      </w:pPr>
      <w:r w:rsidDel="00000000" w:rsidR="00000000" w:rsidRPr="00000000">
        <w:rPr>
          <w:rtl w:val="0"/>
        </w:rPr>
        <w:t xml:space="preserve">I slike u gornjem dijelu zida, koje prizivaju prihvaćanje Evanđelja i Dekaloga, podsjećaju na nešto bitno. Ne miješajući politički i religiozni poredak, ti nas znakovi pozivaju priznati da je suvremena sloboda pripravljena i dugim odgojem savjesti, duboko obilježenim kršćanskom predajom. U toj su se nutarnjoj školi narodi učili da pravo mora služiti dobru, da pravda postavlja granice sili, da vlast treba legitimnost, da siromasi potpuno pripadaju zajednici, da stranca treba primiti prema njegovu dostojanstvu i da se ljudski život nikad ne smije tretirati kao roba.</w:t>
      </w:r>
    </w:p>
    <w:p w:rsidR="00000000" w:rsidDel="00000000" w:rsidP="00000000" w:rsidRDefault="00000000" w:rsidRPr="00000000" w14:paraId="00000026">
      <w:pPr>
        <w:spacing w:after="0" w:lineRule="auto"/>
        <w:rPr/>
      </w:pPr>
      <w:r w:rsidDel="00000000" w:rsidR="00000000" w:rsidRPr="00000000">
        <w:rPr>
          <w:rtl w:val="0"/>
        </w:rPr>
        <w:t xml:space="preserve">Zakon ne postiže svoju istinsku veličinu samo time što je formalno donesen; postiže ju kada se, uz svoju valjanost, može pojaviti pred dostojanstvom osobe i položiti taj ispit bez srama.</w:t>
      </w:r>
    </w:p>
    <w:p w:rsidR="00000000" w:rsidDel="00000000" w:rsidP="00000000" w:rsidRDefault="00000000" w:rsidRPr="00000000" w14:paraId="00000027">
      <w:pPr>
        <w:spacing w:after="0" w:lineRule="auto"/>
        <w:rPr/>
      </w:pPr>
      <w:r w:rsidDel="00000000" w:rsidR="00000000" w:rsidRPr="00000000">
        <w:rPr>
          <w:rtl w:val="0"/>
        </w:rPr>
        <w:t xml:space="preserve">Pozivam vas stoga da upravite pogled uvis: ne da biste se udaljili od zbilje, nego da biste se prisjetili da svaka odluka javnih vlasti pogađa ljude od krvi i mesa, osobito one koji imaju najmanje snage da se čuju. Istinska širina pogleda sastoji se upravo u dubljem uvidu u ono što je na kocki u svakoj javnoj odluci. Zato je, uz tehnička rješenja i zakonodavne reforme, potrebno i moralno obnavljanje.</w:t>
      </w:r>
    </w:p>
    <w:p w:rsidR="00000000" w:rsidDel="00000000" w:rsidP="00000000" w:rsidRDefault="00000000" w:rsidRPr="00000000" w14:paraId="00000028">
      <w:pPr>
        <w:spacing w:after="0" w:lineRule="auto"/>
        <w:rPr/>
      </w:pPr>
      <w:r w:rsidDel="00000000" w:rsidR="00000000" w:rsidRPr="00000000">
        <w:rPr>
          <w:rtl w:val="0"/>
        </w:rPr>
        <w:t xml:space="preserve">Španjolska može puno ponuditi na tome putu. Ona ima jezik koji povezuje kontinente; kulturnu, pravnu i duhovnu predaju koja je znala dovesti u dijalog vjeru i razum, pravo i savjest, jedinstvo i pluralnost. To povijesno iskustvo podsjeća i na vrijednost sloge i strpljiva nastojanja da se izgradi miran i pravedan suživot.</w:t>
      </w:r>
    </w:p>
    <w:p w:rsidR="00000000" w:rsidDel="00000000" w:rsidP="00000000" w:rsidRDefault="00000000" w:rsidRPr="00000000" w14:paraId="00000029">
      <w:pPr>
        <w:spacing w:after="0" w:lineRule="auto"/>
        <w:rPr/>
      </w:pPr>
      <w:r w:rsidDel="00000000" w:rsidR="00000000" w:rsidRPr="00000000">
        <w:rPr>
          <w:rtl w:val="0"/>
        </w:rPr>
        <w:t xml:space="preserve">Neka ova plemenita nacija nikad ne izgubi pamćenje svojih korijena ni hrabrost gledati u budućnost. Neka Španjolska i dalje bude zemlja susreta, kulture, solidarnosti i nade. I neka njezin javni život uvijek zna sjediniti postojanost uvjerenja s plemenitošću dijaloga i veličinom služenja.</w:t>
      </w:r>
    </w:p>
    <w:p w:rsidR="00000000" w:rsidDel="00000000" w:rsidP="00000000" w:rsidRDefault="00000000" w:rsidRPr="00000000" w14:paraId="0000002A">
      <w:pPr>
        <w:spacing w:after="0" w:lineRule="auto"/>
        <w:rPr/>
      </w:pPr>
      <w:r w:rsidDel="00000000" w:rsidR="00000000" w:rsidRPr="00000000">
        <w:rPr>
          <w:rtl w:val="0"/>
        </w:rPr>
        <w:t xml:space="preserve">Bog neka podari mir svim narodima svijeta, složnost obiteljima i spokoj savjestima. A nad Kraljevinom Španjolskom, obilježenom apostolskim tragom svetoga Jakova i majčinskom prisutnošću Blažene Djevice od Pila, neka siđu dani blagostanja, pravde i trajnog mira.</w:t>
      </w:r>
    </w:p>
    <w:p w:rsidR="00000000" w:rsidDel="00000000" w:rsidP="00000000" w:rsidRDefault="00000000" w:rsidRPr="00000000" w14:paraId="0000002B">
      <w:pPr>
        <w:spacing w:after="0" w:lineRule="auto"/>
        <w:rPr/>
      </w:pPr>
      <w:r w:rsidDel="00000000" w:rsidR="00000000" w:rsidRPr="00000000">
        <w:rPr>
          <w:rtl w:val="0"/>
        </w:rPr>
        <w:t xml:space="preserve">Hvala!</w:t>
      </w:r>
    </w:p>
    <w:p w:rsidR="00000000" w:rsidDel="00000000" w:rsidP="00000000" w:rsidRDefault="00000000" w:rsidRPr="00000000" w14:paraId="0000002C">
      <w:pPr>
        <w:spacing w:after="0" w:lineRule="auto"/>
        <w:rPr/>
      </w:pPr>
      <w:r w:rsidDel="00000000" w:rsidR="00000000" w:rsidRPr="00000000">
        <w:rPr>
          <w:rtl w:val="0"/>
        </w:rPr>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h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