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7D7" w:rsidRDefault="00D337D7" w:rsidP="00D337D7">
      <w:pPr>
        <w:spacing w:after="0" w:line="240" w:lineRule="auto"/>
        <w:jc w:val="center"/>
        <w:rPr>
          <w:b/>
          <w:color w:val="000000"/>
          <w:sz w:val="36"/>
          <w:szCs w:val="36"/>
        </w:rPr>
      </w:pPr>
      <w:r w:rsidRPr="00D337D7">
        <w:rPr>
          <w:sz w:val="24"/>
          <w:szCs w:val="24"/>
        </w:rPr>
        <w:br/>
      </w:r>
      <w:r>
        <w:rPr>
          <w:rFonts w:ascii="Calibri" w:hAnsi="Calibri"/>
          <w:b/>
          <w:color w:val="000000"/>
          <w:sz w:val="36"/>
          <w:szCs w:val="36"/>
        </w:rPr>
        <w:t>PAPA LAV XIV.</w:t>
      </w:r>
    </w:p>
    <w:p w:rsidR="00D337D7" w:rsidRDefault="00D337D7" w:rsidP="00D337D7">
      <w:pPr>
        <w:spacing w:after="0"/>
        <w:jc w:val="center"/>
        <w:rPr>
          <w:i/>
          <w:color w:val="000000"/>
          <w:sz w:val="36"/>
          <w:szCs w:val="36"/>
        </w:rPr>
      </w:pPr>
      <w:r>
        <w:rPr>
          <w:rFonts w:ascii="Calibri" w:hAnsi="Calibri"/>
          <w:color w:val="000000"/>
          <w:sz w:val="36"/>
          <w:szCs w:val="36"/>
        </w:rPr>
        <w:t>Podnevni nagovor</w:t>
      </w:r>
      <w:bookmarkStart w:id="0" w:name="_GoBack"/>
      <w:bookmarkEnd w:id="0"/>
    </w:p>
    <w:p w:rsidR="00D337D7" w:rsidRDefault="00D337D7" w:rsidP="00D337D7">
      <w:pPr>
        <w:spacing w:after="0"/>
        <w:jc w:val="center"/>
        <w:rPr>
          <w:rFonts w:ascii="Calibri" w:hAnsi="Calibri"/>
          <w:i/>
          <w:iCs/>
          <w:color w:val="000000"/>
          <w:sz w:val="36"/>
          <w:szCs w:val="36"/>
        </w:rPr>
      </w:pPr>
      <w:r>
        <w:rPr>
          <w:rFonts w:ascii="Calibri" w:hAnsi="Calibri"/>
          <w:i/>
          <w:iCs/>
          <w:color w:val="000000"/>
          <w:sz w:val="36"/>
          <w:szCs w:val="36"/>
        </w:rPr>
        <w:t>2</w:t>
      </w:r>
      <w:r>
        <w:rPr>
          <w:rFonts w:ascii="Calibri" w:hAnsi="Calibri"/>
          <w:i/>
          <w:iCs/>
          <w:color w:val="000000"/>
          <w:sz w:val="36"/>
          <w:szCs w:val="36"/>
        </w:rPr>
        <w:t>3</w:t>
      </w:r>
      <w:r>
        <w:rPr>
          <w:rFonts w:ascii="Calibri" w:hAnsi="Calibri"/>
          <w:i/>
          <w:iCs/>
          <w:color w:val="000000"/>
          <w:sz w:val="36"/>
          <w:szCs w:val="36"/>
        </w:rPr>
        <w:t xml:space="preserve">. </w:t>
      </w:r>
      <w:r>
        <w:rPr>
          <w:rFonts w:ascii="Calibri" w:hAnsi="Calibri"/>
          <w:i/>
          <w:iCs/>
          <w:color w:val="000000"/>
          <w:sz w:val="36"/>
          <w:szCs w:val="36"/>
        </w:rPr>
        <w:t>kolovoza</w:t>
      </w:r>
      <w:r>
        <w:rPr>
          <w:rFonts w:ascii="Calibri" w:hAnsi="Calibri"/>
          <w:i/>
          <w:iCs/>
          <w:color w:val="000000"/>
          <w:sz w:val="36"/>
          <w:szCs w:val="36"/>
        </w:rPr>
        <w:t xml:space="preserve"> 2026</w:t>
      </w:r>
      <w:r>
        <w:rPr>
          <w:rFonts w:ascii="Calibri" w:hAnsi="Calibri"/>
          <w:i/>
          <w:iCs/>
          <w:color w:val="000000"/>
          <w:sz w:val="36"/>
          <w:szCs w:val="36"/>
        </w:rPr>
        <w:t>.</w:t>
      </w:r>
    </w:p>
    <w:p w:rsidR="00D337D7" w:rsidRDefault="00D337D7" w:rsidP="00D337D7">
      <w:pPr>
        <w:spacing w:after="0"/>
        <w:jc w:val="both"/>
        <w:rPr>
          <w:i/>
          <w:iCs/>
          <w:color w:val="000000"/>
          <w:sz w:val="36"/>
          <w:szCs w:val="36"/>
        </w:rPr>
      </w:pPr>
    </w:p>
    <w:p w:rsidR="002661D5" w:rsidRPr="002661D5" w:rsidRDefault="002661D5" w:rsidP="00D337D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Draga braćo i sestre, blagoslovljena vam nedjelja</w:t>
      </w:r>
      <w:r w:rsidRPr="002661D5">
        <w:rPr>
          <w:sz w:val="24"/>
          <w:szCs w:val="24"/>
        </w:rPr>
        <w:t>!</w:t>
      </w:r>
    </w:p>
    <w:p w:rsidR="002661D5" w:rsidRDefault="002661D5" w:rsidP="00D337D7">
      <w:pPr>
        <w:spacing w:after="0"/>
        <w:jc w:val="both"/>
        <w:rPr>
          <w:sz w:val="24"/>
          <w:szCs w:val="24"/>
        </w:rPr>
      </w:pPr>
    </w:p>
    <w:p w:rsidR="002661D5" w:rsidRPr="002661D5" w:rsidRDefault="002661D5" w:rsidP="00D337D7">
      <w:pPr>
        <w:spacing w:after="0"/>
        <w:jc w:val="both"/>
        <w:rPr>
          <w:sz w:val="24"/>
          <w:szCs w:val="24"/>
        </w:rPr>
      </w:pPr>
      <w:r w:rsidRPr="002661D5">
        <w:rPr>
          <w:sz w:val="24"/>
          <w:szCs w:val="24"/>
        </w:rPr>
        <w:t xml:space="preserve">Evanđelje ove nedjelje (Mt 16,13-20) pred </w:t>
      </w:r>
      <w:r w:rsidR="00B729EF">
        <w:rPr>
          <w:sz w:val="24"/>
          <w:szCs w:val="24"/>
        </w:rPr>
        <w:t>nas stavlja pitanje koje propitkuje</w:t>
      </w:r>
      <w:r w:rsidRPr="002661D5">
        <w:rPr>
          <w:sz w:val="24"/>
          <w:szCs w:val="24"/>
        </w:rPr>
        <w:t xml:space="preserve"> svakoga od nas na putu vjere: Tko je zapravo Isus za mene?</w:t>
      </w:r>
    </w:p>
    <w:p w:rsidR="002661D5" w:rsidRPr="002661D5" w:rsidRDefault="002661D5" w:rsidP="00D337D7">
      <w:pPr>
        <w:spacing w:after="0"/>
        <w:jc w:val="both"/>
        <w:rPr>
          <w:sz w:val="24"/>
          <w:szCs w:val="24"/>
        </w:rPr>
      </w:pPr>
      <w:r w:rsidRPr="002661D5">
        <w:rPr>
          <w:sz w:val="24"/>
          <w:szCs w:val="24"/>
        </w:rPr>
        <w:t>Iz evanđeoskoga izvještaja jasno je koliko je to pitanje presudno za iskustvo učeništva. Premda su dvanaestorica apostola već dugo živjela uz Učitelja i dijelila s njime njegov život i poslanje, Isus nije želio pretpostaviti da ga doista poznaju i da su razumjeli otajstvo Božjega kraljevstva. Zato ih, nakon što ih je upitao što ljudi govore o njemu, izravno pita: „A vi, što vi kažete, tko sam ja?“ (Mt 16,15).</w:t>
      </w:r>
    </w:p>
    <w:p w:rsidR="002661D5" w:rsidRPr="002661D5" w:rsidRDefault="002661D5" w:rsidP="00D337D7">
      <w:pPr>
        <w:spacing w:after="0"/>
        <w:jc w:val="both"/>
        <w:rPr>
          <w:sz w:val="24"/>
          <w:szCs w:val="24"/>
        </w:rPr>
      </w:pPr>
      <w:r w:rsidRPr="002661D5">
        <w:rPr>
          <w:sz w:val="24"/>
          <w:szCs w:val="24"/>
        </w:rPr>
        <w:t>Braćo i sestre, to je ključno pitanje za Kristove učenike svih vremena, pa tako i za svakoga od nas</w:t>
      </w:r>
      <w:r w:rsidR="00B729EF">
        <w:rPr>
          <w:sz w:val="24"/>
          <w:szCs w:val="24"/>
        </w:rPr>
        <w:t xml:space="preserve">. Vjera nam </w:t>
      </w:r>
      <w:r w:rsidRPr="002661D5">
        <w:rPr>
          <w:sz w:val="24"/>
          <w:szCs w:val="24"/>
        </w:rPr>
        <w:t>nije dana jednom zauvijek. Naprotiv, uvijek iznova trebamo otkrivati Kristovo lice i njegovo Evanđelje, produbljivati njegovu poruku i obnavljati životne odluke kako bi bile u skladu s onim što ispovijedamo. Tako pobjeđujemo napast da mislimo kako već sve znamo ili da vjeru svedemo na puku naviku.</w:t>
      </w:r>
    </w:p>
    <w:p w:rsidR="002661D5" w:rsidRPr="002661D5" w:rsidRDefault="002661D5" w:rsidP="00D337D7">
      <w:pPr>
        <w:spacing w:after="0"/>
        <w:jc w:val="both"/>
        <w:rPr>
          <w:sz w:val="24"/>
          <w:szCs w:val="24"/>
        </w:rPr>
      </w:pPr>
      <w:r w:rsidRPr="002661D5">
        <w:rPr>
          <w:sz w:val="24"/>
          <w:szCs w:val="24"/>
        </w:rPr>
        <w:t>Pitanje koje nam se svakodnevno postavlja – tko je Isus za mene i što njegova prisutnost znači u mom životu – posebno dolazi do izražaja u molitvi i razmatranju Evanđelja. No ono se javlja i kada se susretnemo s ranama i potrebama svoje braće i sestara, kao i u odnosima i životnim si</w:t>
      </w:r>
      <w:r w:rsidR="00B729EF">
        <w:rPr>
          <w:sz w:val="24"/>
          <w:szCs w:val="24"/>
        </w:rPr>
        <w:t>tuacijama koje najviše propitkuju</w:t>
      </w:r>
      <w:r w:rsidRPr="002661D5">
        <w:rPr>
          <w:sz w:val="24"/>
          <w:szCs w:val="24"/>
        </w:rPr>
        <w:t xml:space="preserve"> našu savjest.</w:t>
      </w:r>
    </w:p>
    <w:p w:rsidR="002661D5" w:rsidRPr="002661D5" w:rsidRDefault="002661D5" w:rsidP="00D337D7">
      <w:pPr>
        <w:spacing w:after="0"/>
        <w:jc w:val="both"/>
        <w:rPr>
          <w:sz w:val="24"/>
          <w:szCs w:val="24"/>
        </w:rPr>
      </w:pPr>
      <w:r w:rsidRPr="002661D5">
        <w:rPr>
          <w:sz w:val="24"/>
          <w:szCs w:val="24"/>
        </w:rPr>
        <w:t>U konkretnim okolnostima vlastitoga života možemo provjeriti je li za nas Gospodin Isus samo velika povijesna osoba koja je govorila i činila važne stvari ili je doista Krist, Sin Boga živoga, onaj koji je poslan da nas uvede u Očevu ljubav te preobrazi naš život i svijet u kojem živimo.</w:t>
      </w:r>
    </w:p>
    <w:p w:rsidR="002661D5" w:rsidRPr="002661D5" w:rsidRDefault="002661D5" w:rsidP="00D337D7">
      <w:pPr>
        <w:spacing w:after="0"/>
        <w:jc w:val="both"/>
        <w:rPr>
          <w:sz w:val="24"/>
          <w:szCs w:val="24"/>
        </w:rPr>
      </w:pPr>
      <w:r w:rsidRPr="002661D5">
        <w:rPr>
          <w:sz w:val="24"/>
          <w:szCs w:val="24"/>
        </w:rPr>
        <w:t xml:space="preserve">Predragi, učimo se ne zatvarati u vlastita uvjerenja i religiozne sigurnosti, nego ostanimo otvoreni autentičnom odnosu s Kristom. Ponekad se, kada je riječ o kršćanskoj vjeri, zadovoljavamo onim što smo čuli od drugih, </w:t>
      </w:r>
      <w:r w:rsidR="0028457A">
        <w:rPr>
          <w:sz w:val="24"/>
          <w:szCs w:val="24"/>
        </w:rPr>
        <w:t>među ljudima</w:t>
      </w:r>
      <w:r w:rsidRPr="002661D5">
        <w:rPr>
          <w:sz w:val="24"/>
          <w:szCs w:val="24"/>
        </w:rPr>
        <w:t xml:space="preserve"> i onime što nam je preneseno, makar i s najboljim namjerama. No Isus od nas traži osoban odgovor: poziva nas da ga upoznamo izbliza, da dopustimo da nas oblikuje prijateljstvo s njime, u susretu koji je uvijek nov i koji nas može pozvati da krenemo nepoznatim putovima te donesemo drukčije odluke od onih koje smo zamišljali.</w:t>
      </w:r>
    </w:p>
    <w:p w:rsidR="002661D5" w:rsidRPr="002661D5" w:rsidRDefault="002661D5" w:rsidP="00D337D7">
      <w:pPr>
        <w:spacing w:after="0"/>
        <w:jc w:val="both"/>
        <w:rPr>
          <w:sz w:val="24"/>
          <w:szCs w:val="24"/>
        </w:rPr>
      </w:pPr>
      <w:r w:rsidRPr="002661D5">
        <w:rPr>
          <w:sz w:val="24"/>
          <w:szCs w:val="24"/>
        </w:rPr>
        <w:t>To vrijedi kako za naš osobni životni put, tako i za hod Crkve te za pastoralne odluke, osobito onda kada mislimo da je dovoljno nastaviti raditi onako kako smo uvijek radili. Umjesto toga, važno je često se pitati: Tko je Gospodin za mene? Poznajem li ga doista? Što mi danas poručuje njegovo Evanđelje? Na koje me korake i odluke poziva?</w:t>
      </w:r>
    </w:p>
    <w:p w:rsidR="002661D5" w:rsidRPr="002661D5" w:rsidRDefault="002661D5" w:rsidP="00D337D7">
      <w:pPr>
        <w:spacing w:after="0"/>
        <w:jc w:val="both"/>
        <w:rPr>
          <w:sz w:val="24"/>
          <w:szCs w:val="24"/>
        </w:rPr>
      </w:pPr>
      <w:r w:rsidRPr="002661D5">
        <w:rPr>
          <w:sz w:val="24"/>
          <w:szCs w:val="24"/>
        </w:rPr>
        <w:t>Zazovimo Blaženu Djevicu Mariju, koja je u svome srcu tražila Božju volju po svome Sinu, da nas uvijek vodi na putu vjere.</w:t>
      </w:r>
    </w:p>
    <w:p w:rsidR="00E122FE" w:rsidRPr="002661D5" w:rsidRDefault="00E122FE" w:rsidP="002661D5">
      <w:pPr>
        <w:spacing w:after="0"/>
        <w:rPr>
          <w:sz w:val="24"/>
          <w:szCs w:val="24"/>
        </w:rPr>
      </w:pPr>
    </w:p>
    <w:sectPr w:rsidR="00E122FE" w:rsidRPr="00266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893"/>
    <w:rsid w:val="002661D5"/>
    <w:rsid w:val="0028457A"/>
    <w:rsid w:val="00B729EF"/>
    <w:rsid w:val="00C56893"/>
    <w:rsid w:val="00D337D7"/>
    <w:rsid w:val="00E1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82DDA"/>
  <w15:chartTrackingRefBased/>
  <w15:docId w15:val="{49238EF1-2C42-4B3B-8DDB-AB6CFE5C8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6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2661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3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Mihaela Rittinger</cp:lastModifiedBy>
  <cp:revision>6</cp:revision>
  <dcterms:created xsi:type="dcterms:W3CDTF">2026-08-23T09:41:00Z</dcterms:created>
  <dcterms:modified xsi:type="dcterms:W3CDTF">2026-08-23T11:19:00Z</dcterms:modified>
</cp:coreProperties>
</file>